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Georgia" w:hAnsi="Georgia"/>
          <w:b/>
          <w:color w:val="C0504D"/>
          <w:sz w:val="36"/>
          <w:szCs w:val="36"/>
        </w:rPr>
        <w:id w:val="2082489228"/>
        <w:placeholder>
          <w:docPart w:val="DefaultPlaceholder_1082065158"/>
        </w:placeholder>
      </w:sdtPr>
      <w:sdtEndPr/>
      <w:sdtContent>
        <w:p w:rsidR="00B62483" w:rsidRPr="00F24E3D" w:rsidRDefault="007A62A0" w:rsidP="00210206">
          <w:pPr>
            <w:pStyle w:val="Title"/>
            <w:rPr>
              <w:rFonts w:ascii="Georgia" w:hAnsi="Georgia"/>
              <w:b/>
              <w:color w:val="C0504D"/>
              <w:sz w:val="36"/>
              <w:szCs w:val="36"/>
            </w:rPr>
          </w:pPr>
          <w:r>
            <w:rPr>
              <w:rFonts w:ascii="Georgia" w:hAnsi="Georgia"/>
              <w:b/>
              <w:color w:val="C0504D"/>
              <w:sz w:val="24"/>
              <w:szCs w:val="24"/>
            </w:rPr>
            <w:t>School Syste</w:t>
          </w:r>
          <w:bookmarkStart w:id="0" w:name="_GoBack"/>
          <w:bookmarkEnd w:id="0"/>
          <w:r>
            <w:rPr>
              <w:rFonts w:ascii="Georgia" w:hAnsi="Georgia"/>
              <w:b/>
              <w:color w:val="C0504D"/>
              <w:sz w:val="24"/>
              <w:szCs w:val="24"/>
            </w:rPr>
            <w:t>m Leadership Fellowship</w:t>
          </w:r>
        </w:p>
      </w:sdtContent>
    </w:sdt>
    <w:p w:rsidR="00131CD8" w:rsidRPr="00F24E3D" w:rsidRDefault="00B90AA4" w:rsidP="001C499A">
      <w:pPr>
        <w:pStyle w:val="Heading2"/>
        <w:spacing w:line="240" w:lineRule="auto"/>
        <w:rPr>
          <w:rFonts w:ascii="Georgia" w:hAnsi="Georgia"/>
          <w:color w:val="C0504D"/>
          <w:sz w:val="24"/>
          <w:szCs w:val="24"/>
        </w:rPr>
      </w:pPr>
      <w:r w:rsidRPr="00F24E3D">
        <w:rPr>
          <w:rFonts w:ascii="Georgia" w:hAnsi="Georgia"/>
          <w:color w:val="C0504D"/>
          <w:sz w:val="24"/>
          <w:szCs w:val="24"/>
        </w:rPr>
        <w:t>Overview</w:t>
      </w:r>
    </w:p>
    <w:p w:rsidR="001B1AF1" w:rsidRDefault="007A62A0" w:rsidP="00674246">
      <w:pPr>
        <w:spacing w:after="0" w:line="240" w:lineRule="auto"/>
        <w:rPr>
          <w:rFonts w:ascii="Georgia" w:hAnsi="Georgia"/>
          <w:sz w:val="20"/>
          <w:szCs w:val="20"/>
        </w:rPr>
      </w:pPr>
      <w:r w:rsidRPr="007A62A0">
        <w:rPr>
          <w:rFonts w:ascii="Georgia" w:hAnsi="Georgia"/>
          <w:sz w:val="20"/>
          <w:szCs w:val="20"/>
        </w:rPr>
        <w:t xml:space="preserve">Teach </w:t>
      </w:r>
      <w:proofErr w:type="gramStart"/>
      <w:r w:rsidRPr="007A62A0">
        <w:rPr>
          <w:rFonts w:ascii="Georgia" w:hAnsi="Georgia"/>
          <w:sz w:val="20"/>
          <w:szCs w:val="20"/>
        </w:rPr>
        <w:t>For</w:t>
      </w:r>
      <w:proofErr w:type="gramEnd"/>
      <w:r w:rsidRPr="007A62A0">
        <w:rPr>
          <w:rFonts w:ascii="Georgia" w:hAnsi="Georgia"/>
          <w:sz w:val="20"/>
          <w:szCs w:val="20"/>
        </w:rPr>
        <w:t xml:space="preserve"> America launched the School Systems Leaders Fellowship (SSLF) in the fall of 2013. SSLF is a yearlong residency-based leadership development program for alumni committed to taking on leadership within school systems. The Fellowship’s goal is to prepare Fellows to become superintendents and cabinet level leaders (e.g., Chief Academic Officer) within 2-3 years of completing the Fellowship.</w:t>
      </w:r>
    </w:p>
    <w:p w:rsidR="007A62A0" w:rsidRPr="00F24E3D" w:rsidRDefault="007A62A0" w:rsidP="00674246">
      <w:pPr>
        <w:spacing w:after="0" w:line="240" w:lineRule="auto"/>
        <w:rPr>
          <w:rFonts w:ascii="Georgia" w:hAnsi="Georgia"/>
          <w:b/>
        </w:rPr>
      </w:pPr>
    </w:p>
    <w:p w:rsidR="00B90AA4" w:rsidRPr="00F24E3D" w:rsidRDefault="00B90AA4" w:rsidP="009176C0">
      <w:pPr>
        <w:pStyle w:val="Heading2"/>
        <w:spacing w:before="0"/>
        <w:rPr>
          <w:rFonts w:ascii="Georgia" w:hAnsi="Georgia"/>
          <w:color w:val="C00000"/>
        </w:rPr>
      </w:pPr>
      <w:r w:rsidRPr="00F24E3D">
        <w:rPr>
          <w:rFonts w:ascii="Georgia" w:hAnsi="Georgia"/>
          <w:color w:val="C0504D"/>
          <w:sz w:val="24"/>
          <w:szCs w:val="24"/>
        </w:rPr>
        <w:t>Partner</w:t>
      </w:r>
      <w:r w:rsidRPr="00F24E3D">
        <w:rPr>
          <w:rFonts w:ascii="Georgia" w:hAnsi="Georgia"/>
          <w:color w:val="C0504D"/>
        </w:rPr>
        <w:t xml:space="preserve"> </w:t>
      </w:r>
      <w:sdt>
        <w:sdtPr>
          <w:rPr>
            <w:rFonts w:ascii="Georgia" w:hAnsi="Georgia"/>
            <w:b w:val="0"/>
            <w:color w:val="auto"/>
            <w:sz w:val="20"/>
            <w:szCs w:val="20"/>
          </w:rPr>
          <w:alias w:val="Choose a program"/>
          <w:tag w:val="Choose a program"/>
          <w:id w:val="-253830094"/>
          <w:placeholder>
            <w:docPart w:val="750255744E004B068A729B0B7655F33F"/>
          </w:placeholder>
          <w:dropDownList>
            <w:listItem w:value="Choose an item."/>
            <w:listItem w:displayText="Enseñá por Argentina" w:value="Enseñá por Argentina"/>
            <w:listItem w:displayText="Teach For Australia" w:value="Teach For Australia"/>
            <w:listItem w:displayText="Teach For Austria" w:value="Teach For Austria"/>
            <w:listItem w:displayText="Teach For Bangladesh" w:value="Teach For Bangladesh"/>
            <w:listItem w:displayText="Teach For Belgium" w:value="Teach For Belgium"/>
            <w:listItem w:displayText="Teach For Bulgaria" w:value="Teach For Bulgaria"/>
            <w:listItem w:displayText="Enseña Chile" w:value="Enseña Chile"/>
            <w:listItem w:displayText="Teach For China" w:value="Teach For China"/>
            <w:listItem w:displayText="Enseña por Colombia" w:value="Enseña por Colombia"/>
            <w:listItem w:displayText="Enseña Ecuador" w:value="Enseña Ecuador"/>
            <w:listItem w:displayText="Noored Kooli" w:value="Noored Kooli"/>
            <w:listItem w:displayText="Teach First Deutschland" w:value="Teach First Deutschland"/>
            <w:listItem w:displayText="Teach For India" w:value="Teach For India"/>
            <w:listItem w:displayText="Teach First Israel" w:value="Teach First Israel"/>
            <w:listItem w:displayText="Teach For Japan" w:value="Teach For Japan"/>
            <w:listItem w:displayText="Iespējamā Misija" w:value="Iespējamā Misija"/>
            <w:listItem w:displayText="Teach For Lebanon" w:value="Teach For Lebanon"/>
            <w:listItem w:displayText="Renkuosi Mokyti!" w:value="Renkuosi Mokyti!"/>
            <w:listItem w:displayText="Teach For Malaysia" w:value="Teach For Malaysia"/>
            <w:listItem w:displayText="Enseña por México" w:value="Enseña por México"/>
            <w:listItem w:displayText="Teach For Nepal" w:value="Teach For Nepal"/>
            <w:listItem w:displayText="Teach First NZ" w:value="Teach First NZ"/>
            <w:listItem w:displayText="Teach For Pakistan" w:value="Teach For Pakistan"/>
            <w:listItem w:displayText="EnseñaPerú" w:value="EnseñaPerú"/>
            <w:listItem w:displayText="Teach for the Philippines" w:value="Teach for the Philippines"/>
            <w:listItem w:displayText="Teach For Qatar" w:value="Teach For Qatar"/>
            <w:listItem w:displayText="Teach For Romania" w:value="Teach For Romania"/>
            <w:listItem w:displayText="Teach For Slovakia" w:value="Teach For Slovakia"/>
            <w:listItem w:displayText="TEACH South Africa" w:value="TEACH South Africa"/>
            <w:listItem w:displayText="Empieza por Educar" w:value="Empieza por Educar"/>
            <w:listItem w:displayText="Teach For Sweden" w:value="Teach For Sweden"/>
            <w:listItem w:displayText="Teach For Thailand" w:value="Teach For Thailand"/>
            <w:listItem w:displayText="Teach First" w:value="Teach First"/>
            <w:listItem w:displayText="Teach For America" w:value="Teach For America"/>
          </w:dropDownList>
        </w:sdtPr>
        <w:sdtEndPr/>
        <w:sdtContent>
          <w:r w:rsidR="007A62A0">
            <w:rPr>
              <w:rFonts w:ascii="Georgia" w:hAnsi="Georgia"/>
              <w:b w:val="0"/>
              <w:color w:val="auto"/>
              <w:sz w:val="20"/>
              <w:szCs w:val="20"/>
            </w:rPr>
            <w:t>Teach For America</w:t>
          </w:r>
        </w:sdtContent>
      </w:sdt>
    </w:p>
    <w:p w:rsidR="00210206" w:rsidRPr="00F24E3D" w:rsidRDefault="00210206" w:rsidP="00B90AA4">
      <w:pPr>
        <w:spacing w:after="0"/>
        <w:rPr>
          <w:rFonts w:ascii="Georgia" w:eastAsiaTheme="majorEastAsia" w:hAnsi="Georgia" w:cstheme="majorBidi"/>
          <w:b/>
          <w:bCs/>
          <w:color w:val="C00000"/>
          <w:sz w:val="26"/>
          <w:szCs w:val="26"/>
        </w:rPr>
      </w:pPr>
      <w:proofErr w:type="gramStart"/>
      <w:r w:rsidRPr="00F24E3D">
        <w:rPr>
          <w:rFonts w:ascii="Georgia" w:eastAsiaTheme="majorEastAsia" w:hAnsi="Georgia" w:cstheme="majorBidi"/>
          <w:b/>
          <w:bCs/>
          <w:color w:val="C0504D"/>
          <w:sz w:val="24"/>
          <w:szCs w:val="24"/>
        </w:rPr>
        <w:t>Name</w:t>
      </w:r>
      <w:r w:rsidRPr="00F24E3D">
        <w:rPr>
          <w:rFonts w:ascii="Georgia" w:eastAsiaTheme="majorEastAsia" w:hAnsi="Georgia" w:cstheme="majorBidi"/>
          <w:b/>
          <w:bCs/>
          <w:color w:val="C0504D"/>
          <w:sz w:val="26"/>
          <w:szCs w:val="26"/>
        </w:rPr>
        <w:t xml:space="preserve">  </w:t>
      </w:r>
      <w:proofErr w:type="gramEnd"/>
      <w:sdt>
        <w:sdtPr>
          <w:rPr>
            <w:rFonts w:ascii="Georgia" w:eastAsiaTheme="majorEastAsia" w:hAnsi="Georgia" w:cstheme="majorBidi"/>
            <w:b/>
            <w:bCs/>
            <w:color w:val="C00000"/>
            <w:sz w:val="26"/>
            <w:szCs w:val="26"/>
          </w:rPr>
          <w:id w:val="693272184"/>
          <w:placeholder>
            <w:docPart w:val="7BF49249D77A4D889EFCD38C608B3A7B"/>
          </w:placeholder>
        </w:sdtPr>
        <w:sdtEndPr/>
        <w:sdtContent>
          <w:r w:rsidR="007A62A0">
            <w:rPr>
              <w:rFonts w:ascii="Georgia" w:eastAsiaTheme="majorEastAsia" w:hAnsi="Georgia" w:cstheme="majorBidi"/>
              <w:bCs/>
              <w:sz w:val="20"/>
              <w:szCs w:val="20"/>
            </w:rPr>
            <w:t>Beau Gallegos</w:t>
          </w:r>
        </w:sdtContent>
      </w:sdt>
    </w:p>
    <w:p w:rsidR="00210206" w:rsidRPr="00F24E3D" w:rsidRDefault="00210206" w:rsidP="00B90AA4">
      <w:pPr>
        <w:spacing w:after="0"/>
        <w:rPr>
          <w:rFonts w:ascii="Georgia" w:eastAsiaTheme="majorEastAsia" w:hAnsi="Georgia" w:cstheme="majorBidi"/>
          <w:b/>
          <w:bCs/>
          <w:color w:val="C00000"/>
          <w:sz w:val="26"/>
          <w:szCs w:val="26"/>
        </w:rPr>
      </w:pPr>
      <w:r w:rsidRPr="00F24E3D">
        <w:rPr>
          <w:rFonts w:ascii="Georgia" w:eastAsiaTheme="majorEastAsia" w:hAnsi="Georgia" w:cstheme="majorBidi"/>
          <w:b/>
          <w:bCs/>
          <w:color w:val="C0504D"/>
          <w:sz w:val="24"/>
          <w:szCs w:val="24"/>
        </w:rPr>
        <w:t>Role</w:t>
      </w:r>
      <w:r w:rsidRPr="00F24E3D">
        <w:rPr>
          <w:rFonts w:ascii="Georgia" w:eastAsiaTheme="majorEastAsia" w:hAnsi="Georgia" w:cstheme="majorBidi"/>
          <w:b/>
          <w:bCs/>
          <w:color w:val="C0504D"/>
          <w:sz w:val="26"/>
          <w:szCs w:val="26"/>
        </w:rPr>
        <w:t xml:space="preserve"> </w:t>
      </w:r>
      <w:sdt>
        <w:sdtPr>
          <w:rPr>
            <w:rFonts w:ascii="Georgia" w:eastAsiaTheme="majorEastAsia" w:hAnsi="Georgia" w:cstheme="majorBidi"/>
            <w:bCs/>
            <w:sz w:val="20"/>
            <w:szCs w:val="20"/>
          </w:rPr>
          <w:alias w:val="Role"/>
          <w:tag w:val="Role"/>
          <w:id w:val="2077851488"/>
          <w:placeholder>
            <w:docPart w:val="B8863176B8094EF28E2E75925D5138EC"/>
          </w:placeholder>
          <w:dropDownList>
            <w:listItem w:value="Choose an item."/>
            <w:listItem w:displayText="Participant" w:value="Participant"/>
            <w:listItem w:displayText="Alumnus" w:value="Alumnus"/>
            <w:listItem w:displayText="Staff Member" w:value="Staff Member"/>
          </w:dropDownList>
        </w:sdtPr>
        <w:sdtEndPr/>
        <w:sdtContent>
          <w:r w:rsidR="00674246" w:rsidRPr="00674246">
            <w:rPr>
              <w:rFonts w:ascii="Georgia" w:eastAsiaTheme="majorEastAsia" w:hAnsi="Georgia" w:cstheme="majorBidi"/>
              <w:bCs/>
              <w:sz w:val="20"/>
              <w:szCs w:val="20"/>
            </w:rPr>
            <w:t>Staff Member</w:t>
          </w:r>
        </w:sdtContent>
      </w:sdt>
    </w:p>
    <w:p w:rsidR="00210206" w:rsidRPr="007A62A0" w:rsidRDefault="00210206" w:rsidP="00B90AA4">
      <w:pPr>
        <w:spacing w:after="0"/>
        <w:rPr>
          <w:rFonts w:ascii="Georgia" w:hAnsi="Georgia" w:cs="Arial"/>
          <w:color w:val="808080"/>
          <w:sz w:val="20"/>
          <w:szCs w:val="20"/>
        </w:rPr>
      </w:pPr>
      <w:r w:rsidRPr="00F24E3D">
        <w:rPr>
          <w:rFonts w:ascii="Georgia" w:eastAsiaTheme="majorEastAsia" w:hAnsi="Georgia" w:cstheme="majorBidi"/>
          <w:b/>
          <w:bCs/>
          <w:color w:val="C0504D"/>
          <w:sz w:val="24"/>
          <w:szCs w:val="24"/>
        </w:rPr>
        <w:t xml:space="preserve">Title </w:t>
      </w:r>
      <w:sdt>
        <w:sdtPr>
          <w:rPr>
            <w:rFonts w:ascii="Georgia" w:eastAsiaTheme="majorEastAsia" w:hAnsi="Georgia" w:cs="Arial"/>
            <w:b/>
            <w:bCs/>
            <w:sz w:val="20"/>
          </w:rPr>
          <w:id w:val="-1279725517"/>
          <w:placeholder>
            <w:docPart w:val="DefaultPlaceholder_1082065158"/>
          </w:placeholder>
        </w:sdtPr>
        <w:sdtEndPr>
          <w:rPr>
            <w:rFonts w:cstheme="majorBidi"/>
            <w:color w:val="C00000"/>
            <w:szCs w:val="20"/>
          </w:rPr>
        </w:sdtEndPr>
        <w:sdtContent>
          <w:r w:rsidR="007A62A0" w:rsidRPr="007A62A0">
            <w:rPr>
              <w:rFonts w:ascii="Georgia" w:hAnsi="Georgia" w:cs="Arial"/>
              <w:sz w:val="20"/>
              <w:szCs w:val="20"/>
              <w:shd w:val="clear" w:color="auto" w:fill="FFFFFF"/>
            </w:rPr>
            <w:t>Director - Recruitment, School Systems Leadership</w:t>
          </w:r>
        </w:sdtContent>
      </w:sdt>
    </w:p>
    <w:p w:rsidR="00210206" w:rsidRPr="00F24E3D" w:rsidRDefault="00210206" w:rsidP="00B90AA4">
      <w:pPr>
        <w:spacing w:after="0"/>
        <w:rPr>
          <w:rFonts w:ascii="Georgia" w:hAnsi="Georgia"/>
          <w:sz w:val="24"/>
          <w:szCs w:val="24"/>
        </w:rPr>
      </w:pPr>
      <w:r w:rsidRPr="00F24E3D">
        <w:rPr>
          <w:rFonts w:ascii="Georgia" w:eastAsiaTheme="majorEastAsia" w:hAnsi="Georgia" w:cstheme="majorBidi"/>
          <w:b/>
          <w:bCs/>
          <w:color w:val="C0504D"/>
          <w:sz w:val="24"/>
          <w:szCs w:val="24"/>
        </w:rPr>
        <w:t>Email</w:t>
      </w:r>
      <w:r w:rsidR="00B90AA4" w:rsidRPr="00F24E3D">
        <w:rPr>
          <w:rFonts w:ascii="Georgia" w:hAnsi="Georgia"/>
          <w:color w:val="C0504D"/>
          <w:sz w:val="24"/>
          <w:szCs w:val="24"/>
        </w:rPr>
        <w:t xml:space="preserve"> </w:t>
      </w:r>
      <w:sdt>
        <w:sdtPr>
          <w:rPr>
            <w:rFonts w:ascii="Georgia" w:hAnsi="Georgia"/>
            <w:sz w:val="20"/>
            <w:szCs w:val="24"/>
          </w:rPr>
          <w:id w:val="-765690671"/>
          <w:placeholder>
            <w:docPart w:val="22E8C7ADBF7E4F88AF4C6545D3389D14"/>
          </w:placeholder>
        </w:sdtPr>
        <w:sdtEndPr/>
        <w:sdtContent>
          <w:r w:rsidR="007A62A0" w:rsidRPr="007A62A0">
            <w:rPr>
              <w:rFonts w:ascii="Georgia" w:hAnsi="Georgia"/>
              <w:sz w:val="20"/>
              <w:szCs w:val="24"/>
            </w:rPr>
            <w:t>beau.gallegos@teachforamerica.org</w:t>
          </w:r>
        </w:sdtContent>
      </w:sdt>
    </w:p>
    <w:p w:rsidR="00A16890" w:rsidRPr="00F24E3D" w:rsidRDefault="005652A9" w:rsidP="00B90AA4">
      <w:pPr>
        <w:pStyle w:val="Heading2"/>
        <w:spacing w:before="0"/>
        <w:rPr>
          <w:rFonts w:ascii="Georgia" w:hAnsi="Georgia"/>
          <w:color w:val="C00000"/>
          <w:sz w:val="24"/>
          <w:szCs w:val="24"/>
        </w:rPr>
      </w:pPr>
      <w:r w:rsidRPr="00F24E3D">
        <w:rPr>
          <w:rFonts w:ascii="Georgia" w:hAnsi="Georgia"/>
          <w:color w:val="C0504D"/>
          <w:sz w:val="24"/>
          <w:szCs w:val="24"/>
        </w:rPr>
        <w:t>Type of Breakthrough</w:t>
      </w:r>
      <w:r w:rsidRPr="00F24E3D">
        <w:rPr>
          <w:rFonts w:ascii="Georgia" w:hAnsi="Georgia"/>
          <w:color w:val="C0504D"/>
        </w:rPr>
        <w:t xml:space="preserve"> </w:t>
      </w:r>
      <w:sdt>
        <w:sdtPr>
          <w:rPr>
            <w:rFonts w:ascii="Georgia" w:hAnsi="Georgia"/>
            <w:b w:val="0"/>
            <w:color w:val="auto"/>
            <w:sz w:val="20"/>
            <w:szCs w:val="20"/>
          </w:rPr>
          <w:alias w:val="Type of Breakthrough"/>
          <w:tag w:val="Type of Breakthrough"/>
          <w:id w:val="-27419697"/>
          <w:placeholder>
            <w:docPart w:val="A9435F2365334140BA2E716F8A5A53DD"/>
          </w:placeholder>
          <w:dropDownList>
            <w:listItem w:value="Choose an item."/>
            <w:listItem w:displayText="Strategic Clarity" w:value="Strategic Clarity"/>
            <w:listItem w:displayText="Recruitment" w:value="Recruitment"/>
            <w:listItem w:displayText="Participant &amp; Alumni Impact" w:value="Participant &amp; Alumni Impact"/>
            <w:listItem w:displayText="Public &amp; Private Support" w:value="Public &amp; Private Support"/>
            <w:listItem w:displayText="Marketing &amp; Media" w:value="Marketing &amp; Media"/>
            <w:listItem w:displayText="Organizational Development" w:value="Organizational Development"/>
          </w:dropDownList>
        </w:sdtPr>
        <w:sdtEndPr/>
        <w:sdtContent>
          <w:r w:rsidR="00674246">
            <w:rPr>
              <w:rFonts w:ascii="Georgia" w:hAnsi="Georgia"/>
              <w:b w:val="0"/>
              <w:color w:val="auto"/>
              <w:sz w:val="20"/>
              <w:szCs w:val="20"/>
            </w:rPr>
            <w:t>Participant &amp; Alumni Impact</w:t>
          </w:r>
        </w:sdtContent>
      </w:sdt>
    </w:p>
    <w:p w:rsidR="005652A9" w:rsidRPr="00F24E3D" w:rsidRDefault="005652A9" w:rsidP="00B90AA4">
      <w:pPr>
        <w:pStyle w:val="Heading2"/>
        <w:spacing w:before="0"/>
        <w:rPr>
          <w:rFonts w:ascii="Georgia" w:hAnsi="Georgia"/>
          <w:color w:val="C00000"/>
          <w:sz w:val="24"/>
          <w:szCs w:val="24"/>
        </w:rPr>
      </w:pPr>
    </w:p>
    <w:p w:rsidR="00B90AA4" w:rsidRPr="00F24E3D" w:rsidRDefault="00A16890" w:rsidP="00B90AA4">
      <w:pPr>
        <w:pStyle w:val="Heading2"/>
        <w:spacing w:before="0"/>
        <w:rPr>
          <w:rFonts w:ascii="Georgia" w:hAnsi="Georgia"/>
          <w:color w:val="C0504D"/>
          <w:sz w:val="24"/>
          <w:szCs w:val="24"/>
        </w:rPr>
      </w:pPr>
      <w:r w:rsidRPr="00F24E3D">
        <w:rPr>
          <w:rFonts w:ascii="Georgia" w:hAnsi="Georgia"/>
          <w:color w:val="C0504D"/>
          <w:sz w:val="24"/>
          <w:szCs w:val="24"/>
        </w:rPr>
        <w:t xml:space="preserve">Detailed </w:t>
      </w:r>
      <w:r w:rsidR="00B90AA4" w:rsidRPr="00F24E3D">
        <w:rPr>
          <w:rFonts w:ascii="Georgia" w:hAnsi="Georgia"/>
          <w:color w:val="C0504D"/>
          <w:sz w:val="24"/>
          <w:szCs w:val="24"/>
        </w:rPr>
        <w:t>Description</w:t>
      </w:r>
    </w:p>
    <w:sdt>
      <w:sdtPr>
        <w:rPr>
          <w:rFonts w:ascii="Georgia" w:hAnsi="Georgia"/>
          <w:sz w:val="20"/>
          <w:highlight w:val="yellow"/>
        </w:rPr>
        <w:id w:val="1122969944"/>
        <w:placeholder>
          <w:docPart w:val="AE575C69A04F4DC3A5A8CB6598EA7D7B"/>
        </w:placeholder>
      </w:sdtPr>
      <w:sdtEndPr>
        <w:rPr>
          <w:szCs w:val="20"/>
        </w:rPr>
      </w:sdtEndPr>
      <w:sdtContent>
        <w:p w:rsidR="00F05349" w:rsidRDefault="007A62A0" w:rsidP="00F05349">
          <w:pPr>
            <w:spacing w:after="0" w:line="240" w:lineRule="auto"/>
            <w:rPr>
              <w:rFonts w:ascii="Georgia" w:hAnsi="Georgia"/>
              <w:sz w:val="20"/>
              <w:szCs w:val="20"/>
            </w:rPr>
          </w:pPr>
          <w:r w:rsidRPr="00F05349">
            <w:rPr>
              <w:rFonts w:ascii="Georgia" w:hAnsi="Georgia"/>
              <w:sz w:val="20"/>
              <w:szCs w:val="20"/>
            </w:rPr>
            <w:t xml:space="preserve">The demand for more courageous systems leaders is urgent. In 2012 alone, Teach </w:t>
          </w:r>
          <w:proofErr w:type="gramStart"/>
          <w:r w:rsidRPr="00F05349">
            <w:rPr>
              <w:rFonts w:ascii="Georgia" w:hAnsi="Georgia"/>
              <w:sz w:val="20"/>
              <w:szCs w:val="20"/>
            </w:rPr>
            <w:t>For</w:t>
          </w:r>
          <w:proofErr w:type="gramEnd"/>
          <w:r w:rsidRPr="00F05349">
            <w:rPr>
              <w:rFonts w:ascii="Georgia" w:hAnsi="Georgia"/>
              <w:sz w:val="20"/>
              <w:szCs w:val="20"/>
            </w:rPr>
            <w:t xml:space="preserve"> America received more than 150 requests from cities and states across the country to help fill senior leadership roles within their school systems. We expect that this demand will grow at a rapid pace: according to a 2010 survey of our nation’s superintendents, only 51% anticipate remaining in their roles until 2015.  Teach </w:t>
          </w:r>
          <w:proofErr w:type="gramStart"/>
          <w:r w:rsidRPr="00F05349">
            <w:rPr>
              <w:rFonts w:ascii="Georgia" w:hAnsi="Georgia"/>
              <w:sz w:val="20"/>
              <w:szCs w:val="20"/>
            </w:rPr>
            <w:t>For</w:t>
          </w:r>
          <w:proofErr w:type="gramEnd"/>
          <w:r w:rsidRPr="00F05349">
            <w:rPr>
              <w:rFonts w:ascii="Georgia" w:hAnsi="Georgia"/>
              <w:sz w:val="20"/>
              <w:szCs w:val="20"/>
            </w:rPr>
            <w:t xml:space="preserve"> America partnered with Bain to do additional research on meeting this demand and they recommended the creation of the School Systems Leaders Fellowship.</w:t>
          </w:r>
        </w:p>
        <w:p w:rsidR="00F05349" w:rsidRDefault="00F05349" w:rsidP="00F05349">
          <w:pPr>
            <w:spacing w:after="0" w:line="240" w:lineRule="auto"/>
            <w:rPr>
              <w:rFonts w:ascii="Georgia" w:hAnsi="Georgia"/>
              <w:sz w:val="20"/>
              <w:szCs w:val="20"/>
            </w:rPr>
          </w:pPr>
        </w:p>
        <w:p w:rsidR="00F05349" w:rsidRDefault="00F05349" w:rsidP="00F05349">
          <w:pPr>
            <w:spacing w:after="0" w:line="240" w:lineRule="auto"/>
            <w:rPr>
              <w:rFonts w:ascii="Georgia" w:hAnsi="Georgia"/>
              <w:sz w:val="20"/>
              <w:szCs w:val="20"/>
            </w:rPr>
          </w:pPr>
          <w:r w:rsidRPr="00F05349">
            <w:rPr>
              <w:rFonts w:ascii="Georgia" w:hAnsi="Georgia"/>
              <w:sz w:val="20"/>
              <w:szCs w:val="20"/>
            </w:rPr>
            <w:t>The first cohort – 12 alumni (66% alumni of color) – began their roles in July 2013 and officially completed the Fellowship in July 2014. As a part of the Fellowship, they each worked in senior roles in traditional public school districts (full-time, paid positions), partnered with an executive coach (via Minds At Work, founded by faculty at the Harvard Graduate School of Education), and participated in seven cohort seminars across the country for in-depth study of district improvement strategy.</w:t>
          </w:r>
        </w:p>
        <w:p w:rsidR="00F05349" w:rsidRPr="00F05349" w:rsidRDefault="00F05349" w:rsidP="00F05349">
          <w:pPr>
            <w:spacing w:after="0" w:line="240" w:lineRule="auto"/>
            <w:rPr>
              <w:rFonts w:ascii="Georgia" w:hAnsi="Georgia"/>
              <w:sz w:val="20"/>
              <w:szCs w:val="20"/>
            </w:rPr>
          </w:pPr>
        </w:p>
        <w:p w:rsidR="00F05349" w:rsidRDefault="00F05349" w:rsidP="00F05349">
          <w:pPr>
            <w:spacing w:after="0" w:line="240" w:lineRule="auto"/>
            <w:rPr>
              <w:rFonts w:ascii="Georgia" w:hAnsi="Georgia"/>
              <w:sz w:val="20"/>
              <w:szCs w:val="20"/>
            </w:rPr>
          </w:pPr>
          <w:r w:rsidRPr="00F05349">
            <w:rPr>
              <w:rFonts w:ascii="Georgia" w:hAnsi="Georgia"/>
              <w:sz w:val="20"/>
              <w:szCs w:val="20"/>
            </w:rPr>
            <w:t xml:space="preserve">Upon completion of the Fellowship, our goal is that Fellows will have made significant growth in the leadership skills and traits required to effect transformational change in senior roles in school systems. </w:t>
          </w:r>
          <w:r w:rsidR="00160097">
            <w:rPr>
              <w:rFonts w:ascii="Georgia" w:hAnsi="Georgia"/>
              <w:sz w:val="20"/>
              <w:szCs w:val="20"/>
            </w:rPr>
            <w:t xml:space="preserve">Skills </w:t>
          </w:r>
          <w:proofErr w:type="gramStart"/>
          <w:r w:rsidR="00160097">
            <w:rPr>
              <w:rFonts w:ascii="Georgia" w:hAnsi="Georgia"/>
              <w:sz w:val="20"/>
              <w:szCs w:val="20"/>
            </w:rPr>
            <w:t>are aligned</w:t>
          </w:r>
          <w:proofErr w:type="gramEnd"/>
          <w:r w:rsidR="00160097">
            <w:rPr>
              <w:rFonts w:ascii="Georgia" w:hAnsi="Georgia"/>
              <w:sz w:val="20"/>
              <w:szCs w:val="20"/>
            </w:rPr>
            <w:t xml:space="preserve"> with each</w:t>
          </w:r>
          <w:r w:rsidRPr="00F05349">
            <w:rPr>
              <w:rFonts w:ascii="Georgia" w:hAnsi="Georgia"/>
              <w:sz w:val="20"/>
              <w:szCs w:val="20"/>
            </w:rPr>
            <w:t xml:space="preserve"> component of the Fellowship – district placement, executive coaching, cohort seminars, and talent matching.</w:t>
          </w:r>
        </w:p>
        <w:p w:rsidR="00F05349" w:rsidRDefault="00F05349" w:rsidP="00F05349">
          <w:pPr>
            <w:spacing w:after="0" w:line="240" w:lineRule="auto"/>
            <w:rPr>
              <w:rFonts w:ascii="Georgia" w:hAnsi="Georgia"/>
              <w:sz w:val="20"/>
              <w:szCs w:val="20"/>
            </w:rPr>
          </w:pPr>
        </w:p>
        <w:p w:rsidR="00F05349" w:rsidRDefault="00F05349" w:rsidP="00F05349">
          <w:pPr>
            <w:spacing w:after="0" w:line="240" w:lineRule="auto"/>
            <w:rPr>
              <w:rFonts w:ascii="Georgia" w:hAnsi="Georgia"/>
              <w:sz w:val="20"/>
              <w:szCs w:val="20"/>
              <w:highlight w:val="yellow"/>
            </w:rPr>
          </w:pPr>
          <w:r w:rsidRPr="00F05349">
            <w:rPr>
              <w:rFonts w:ascii="Georgia" w:hAnsi="Georgia"/>
              <w:sz w:val="20"/>
              <w:szCs w:val="20"/>
            </w:rPr>
            <w:t xml:space="preserve">You can visit our website to learn more about the Fellowship at: </w:t>
          </w:r>
          <w:hyperlink r:id="rId9" w:history="1">
            <w:r w:rsidRPr="001C5305">
              <w:rPr>
                <w:rStyle w:val="Hyperlink"/>
                <w:rFonts w:ascii="Georgia" w:hAnsi="Georgia"/>
                <w:sz w:val="20"/>
                <w:szCs w:val="20"/>
              </w:rPr>
              <w:t>http://www.onedayallkids.org/awards-fellowships/school-systems-leaders-fellowship</w:t>
            </w:r>
          </w:hyperlink>
          <w:r>
            <w:rPr>
              <w:rFonts w:ascii="Georgia" w:hAnsi="Georgia"/>
              <w:sz w:val="20"/>
              <w:szCs w:val="20"/>
            </w:rPr>
            <w:t xml:space="preserve"> </w:t>
          </w:r>
        </w:p>
      </w:sdtContent>
    </w:sdt>
    <w:p w:rsidR="00F05349" w:rsidRDefault="00F05349" w:rsidP="00F05349">
      <w:pPr>
        <w:spacing w:after="0" w:line="240" w:lineRule="auto"/>
        <w:rPr>
          <w:rFonts w:ascii="Georgia" w:hAnsi="Georgia"/>
          <w:color w:val="C0504D"/>
          <w:sz w:val="24"/>
          <w:szCs w:val="24"/>
        </w:rPr>
      </w:pPr>
    </w:p>
    <w:p w:rsidR="00F05349" w:rsidRPr="00F05349" w:rsidRDefault="00A16890" w:rsidP="00F05349">
      <w:pPr>
        <w:spacing w:after="0" w:line="240" w:lineRule="auto"/>
        <w:rPr>
          <w:rFonts w:ascii="Georgia" w:hAnsi="Georgia"/>
          <w:sz w:val="20"/>
          <w:szCs w:val="20"/>
        </w:rPr>
      </w:pPr>
      <w:r w:rsidRPr="00F05349">
        <w:rPr>
          <w:rFonts w:ascii="Georgia" w:hAnsi="Georgia"/>
          <w:b/>
          <w:color w:val="C0504D"/>
          <w:sz w:val="24"/>
          <w:szCs w:val="24"/>
        </w:rPr>
        <w:t>Evidence of Impact</w:t>
      </w:r>
      <w:r w:rsidRPr="00F24E3D">
        <w:rPr>
          <w:rFonts w:ascii="Georgia" w:hAnsi="Georgia"/>
          <w:color w:val="C00000"/>
          <w:sz w:val="24"/>
          <w:szCs w:val="24"/>
        </w:rPr>
        <w:br/>
      </w:r>
      <w:sdt>
        <w:sdtPr>
          <w:rPr>
            <w:rFonts w:ascii="Georgia" w:hAnsi="Georgia"/>
            <w:b/>
            <w:sz w:val="20"/>
            <w:szCs w:val="20"/>
          </w:rPr>
          <w:id w:val="607322333"/>
          <w:placeholder>
            <w:docPart w:val="9CB5A6AC14D14F6381B80545C6AE55EE"/>
          </w:placeholder>
        </w:sdtPr>
        <w:sdtEndPr>
          <w:rPr>
            <w:b w:val="0"/>
            <w:color w:val="C00000"/>
            <w:sz w:val="24"/>
            <w:szCs w:val="24"/>
          </w:rPr>
        </w:sdtEndPr>
        <w:sdtContent>
          <w:proofErr w:type="gramStart"/>
          <w:r w:rsidR="00F05349" w:rsidRPr="00F05349">
            <w:rPr>
              <w:rFonts w:ascii="Georgia" w:hAnsi="Georgia"/>
              <w:sz w:val="20"/>
              <w:szCs w:val="20"/>
            </w:rPr>
            <w:t>We just completed the first year of the program and have launched the second cohort of the Fellowship</w:t>
          </w:r>
          <w:proofErr w:type="gramEnd"/>
          <w:r w:rsidR="00F05349" w:rsidRPr="00F05349">
            <w:rPr>
              <w:rFonts w:ascii="Georgia" w:hAnsi="Georgia"/>
              <w:sz w:val="20"/>
              <w:szCs w:val="20"/>
            </w:rPr>
            <w:t>.</w:t>
          </w:r>
        </w:sdtContent>
      </w:sdt>
      <w:r w:rsidR="00F05349" w:rsidRPr="00F05349">
        <w:rPr>
          <w:rFonts w:ascii="Georgia" w:hAnsi="Georgia"/>
          <w:sz w:val="20"/>
          <w:szCs w:val="20"/>
        </w:rPr>
        <w:t xml:space="preserve">  </w:t>
      </w:r>
    </w:p>
    <w:p w:rsidR="00F05349" w:rsidRDefault="00F05349" w:rsidP="00F05349">
      <w:pPr>
        <w:pStyle w:val="Heading2"/>
        <w:rPr>
          <w:rFonts w:ascii="Georgia" w:hAnsi="Georgia"/>
          <w:b w:val="0"/>
          <w:color w:val="auto"/>
          <w:sz w:val="20"/>
          <w:szCs w:val="20"/>
        </w:rPr>
      </w:pPr>
      <w:r w:rsidRPr="00F05349">
        <w:rPr>
          <w:rFonts w:ascii="Georgia" w:hAnsi="Georgia"/>
          <w:b w:val="0"/>
          <w:color w:val="auto"/>
          <w:sz w:val="20"/>
          <w:szCs w:val="20"/>
        </w:rPr>
        <w:t>High demand: There is strong interest from our alumni in pursuing school systems leadership. We have received applications from approximately 300 alumni who wish to participate in the Fellowship as a means to becoming a senior</w:t>
      </w:r>
      <w:r>
        <w:rPr>
          <w:rFonts w:ascii="Georgia" w:hAnsi="Georgia"/>
          <w:b w:val="0"/>
          <w:color w:val="auto"/>
          <w:sz w:val="20"/>
          <w:szCs w:val="20"/>
        </w:rPr>
        <w:t xml:space="preserve"> district leader.</w:t>
      </w:r>
    </w:p>
    <w:p w:rsidR="00A16890" w:rsidRPr="00F24E3D" w:rsidRDefault="00F05349" w:rsidP="00F05349">
      <w:pPr>
        <w:pStyle w:val="Heading2"/>
        <w:rPr>
          <w:rFonts w:ascii="Georgia" w:hAnsi="Georgia"/>
        </w:rPr>
      </w:pPr>
      <w:r w:rsidRPr="00F05349">
        <w:rPr>
          <w:rFonts w:ascii="Georgia" w:hAnsi="Georgia"/>
          <w:b w:val="0"/>
          <w:color w:val="auto"/>
          <w:sz w:val="20"/>
          <w:szCs w:val="20"/>
        </w:rPr>
        <w:t>Strong results: Our first cohort are performing exceedingly well in their district roles, taking advantage of every opportunity for learning we put in front of them via cohort seminars and beyond, and leveraging the executive coaching to focus on their individual leadership development needs.  Three fellows have already moved into cabinet level roles: Nancy Hanks – Chief of Schools, Madison Public Schools, WI; David Hardy, Deputy Superintendent of Academics, St. Louis Public Schools, MO; and Bill Murphy – Chief of Schools</w:t>
      </w:r>
      <w:r>
        <w:rPr>
          <w:rFonts w:ascii="Georgia" w:hAnsi="Georgia"/>
          <w:b w:val="0"/>
          <w:color w:val="auto"/>
          <w:sz w:val="20"/>
          <w:szCs w:val="20"/>
        </w:rPr>
        <w:t xml:space="preserve">, New Orleans College Prep, </w:t>
      </w:r>
      <w:proofErr w:type="gramStart"/>
      <w:r>
        <w:rPr>
          <w:rFonts w:ascii="Georgia" w:hAnsi="Georgia"/>
          <w:b w:val="0"/>
          <w:color w:val="auto"/>
          <w:sz w:val="20"/>
          <w:szCs w:val="20"/>
        </w:rPr>
        <w:t>LA</w:t>
      </w:r>
      <w:proofErr w:type="gramEnd"/>
      <w:r>
        <w:rPr>
          <w:rFonts w:ascii="Georgia" w:hAnsi="Georgia"/>
          <w:b w:val="0"/>
          <w:color w:val="auto"/>
          <w:sz w:val="20"/>
          <w:szCs w:val="20"/>
        </w:rPr>
        <w:t>.</w:t>
      </w:r>
    </w:p>
    <w:sectPr w:rsidR="00A16890" w:rsidRPr="00F24E3D" w:rsidSect="009176C0">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851" w:rsidRDefault="009A1851" w:rsidP="00210206">
      <w:pPr>
        <w:spacing w:after="0" w:line="240" w:lineRule="auto"/>
      </w:pPr>
      <w:r>
        <w:separator/>
      </w:r>
    </w:p>
  </w:endnote>
  <w:endnote w:type="continuationSeparator" w:id="0">
    <w:p w:rsidR="009A1851" w:rsidRDefault="009A1851" w:rsidP="0021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851" w:rsidRDefault="009A1851" w:rsidP="00210206">
      <w:pPr>
        <w:spacing w:after="0" w:line="240" w:lineRule="auto"/>
      </w:pPr>
      <w:r>
        <w:separator/>
      </w:r>
    </w:p>
  </w:footnote>
  <w:footnote w:type="continuationSeparator" w:id="0">
    <w:p w:rsidR="009A1851" w:rsidRDefault="009A1851" w:rsidP="00210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5C" w:rsidRDefault="0087255C">
    <w:pPr>
      <w:pStyle w:val="Header"/>
    </w:pPr>
    <w:r>
      <w:rPr>
        <w:rFonts w:ascii="Georgia" w:hAnsi="Georgia"/>
        <w:noProof/>
        <w:color w:val="7F7F7F" w:themeColor="text1" w:themeTint="80"/>
        <w:sz w:val="32"/>
        <w:szCs w:val="32"/>
      </w:rPr>
      <w:drawing>
        <wp:inline distT="0" distB="0" distL="0" distR="0" wp14:anchorId="2ACC0090" wp14:editId="6F3E6D53">
          <wp:extent cx="1112824" cy="142875"/>
          <wp:effectExtent l="0" t="0" r="0" b="0"/>
          <wp:docPr id="4" name="Picture 4" descr="LaCie:_winterhouse:TFALL:TEMPLATES:tfall_header_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ie:_winterhouse:TFALL:TEMPLATES:tfall_header_logo.eps"/>
                  <pic:cNvPicPr>
                    <a:picLocks noChangeAspect="1" noChangeArrowheads="1"/>
                  </pic:cNvPicPr>
                </pic:nvPicPr>
                <pic:blipFill rotWithShape="1">
                  <a:blip r:embed="rId1">
                    <a:extLst>
                      <a:ext uri="{28A0092B-C50C-407E-A947-70E740481C1C}">
                        <a14:useLocalDpi xmlns:a14="http://schemas.microsoft.com/office/drawing/2010/main" val="0"/>
                      </a:ext>
                    </a:extLst>
                  </a:blip>
                  <a:srcRect l="43239" b="-1"/>
                  <a:stretch/>
                </pic:blipFill>
                <pic:spPr bwMode="auto">
                  <a:xfrm>
                    <a:off x="0" y="0"/>
                    <a:ext cx="1141814" cy="146597"/>
                  </a:xfrm>
                  <a:prstGeom prst="rect">
                    <a:avLst/>
                  </a:prstGeom>
                  <a:noFill/>
                  <a:ln>
                    <a:noFill/>
                  </a:ln>
                  <a:extLst>
                    <a:ext uri="{53640926-AAD7-44D8-BBD7-CCE9431645EC}">
                      <a14:shadowObscured xmlns:a14="http://schemas.microsoft.com/office/drawing/2010/main"/>
                    </a:ext>
                  </a:extLst>
                </pic:spPr>
              </pic:pic>
            </a:graphicData>
          </a:graphic>
        </wp:inline>
      </w:drawing>
    </w:r>
    <w:r w:rsidRPr="00027E4C">
      <w:rPr>
        <w:rFonts w:ascii="Georgia" w:hAnsi="Georgia"/>
        <w:color w:val="7F7F7F" w:themeColor="text1" w:themeTint="80"/>
        <w:sz w:val="32"/>
        <w:szCs w:val="32"/>
      </w:rPr>
      <w:t xml:space="preserve"> </w:t>
    </w:r>
    <w:r>
      <w:rPr>
        <w:rFonts w:ascii="Georgia" w:hAnsi="Georgia"/>
        <w:color w:val="7F7F7F" w:themeColor="text1" w:themeTint="80"/>
        <w:sz w:val="32"/>
        <w:szCs w:val="32"/>
      </w:rPr>
      <w:t>Network Breakthroughs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468A"/>
    <w:multiLevelType w:val="hybridMultilevel"/>
    <w:tmpl w:val="F0E64F74"/>
    <w:lvl w:ilvl="0" w:tplc="0F1AA308">
      <w:numFmt w:val="bullet"/>
      <w:lvlText w:val=""/>
      <w:lvlJc w:val="left"/>
      <w:pPr>
        <w:ind w:left="720" w:hanging="360"/>
      </w:pPr>
      <w:rPr>
        <w:rFonts w:ascii="Symbol" w:eastAsiaTheme="minorHAnsi" w:hAnsi="Symbol" w:cs="Arial"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A3780"/>
    <w:multiLevelType w:val="hybridMultilevel"/>
    <w:tmpl w:val="89E8FC7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C610B7C"/>
    <w:multiLevelType w:val="hybridMultilevel"/>
    <w:tmpl w:val="F9922060"/>
    <w:lvl w:ilvl="0" w:tplc="A10A7E5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805C19"/>
    <w:multiLevelType w:val="hybridMultilevel"/>
    <w:tmpl w:val="026663E8"/>
    <w:lvl w:ilvl="0" w:tplc="280E2BEA">
      <w:start w:val="1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92"/>
    <w:rsid w:val="00017757"/>
    <w:rsid w:val="00025992"/>
    <w:rsid w:val="0009481D"/>
    <w:rsid w:val="00095810"/>
    <w:rsid w:val="00131CD8"/>
    <w:rsid w:val="00160097"/>
    <w:rsid w:val="001B1AF1"/>
    <w:rsid w:val="001C499A"/>
    <w:rsid w:val="00210206"/>
    <w:rsid w:val="00501408"/>
    <w:rsid w:val="005652A9"/>
    <w:rsid w:val="00591220"/>
    <w:rsid w:val="005D5B96"/>
    <w:rsid w:val="0061117A"/>
    <w:rsid w:val="00674246"/>
    <w:rsid w:val="00795F42"/>
    <w:rsid w:val="007A62A0"/>
    <w:rsid w:val="007F3EB8"/>
    <w:rsid w:val="008050AF"/>
    <w:rsid w:val="0087255C"/>
    <w:rsid w:val="008C3580"/>
    <w:rsid w:val="008F5EDE"/>
    <w:rsid w:val="00900447"/>
    <w:rsid w:val="00913F35"/>
    <w:rsid w:val="009176C0"/>
    <w:rsid w:val="009A1851"/>
    <w:rsid w:val="00A16890"/>
    <w:rsid w:val="00B62483"/>
    <w:rsid w:val="00B81109"/>
    <w:rsid w:val="00B90AA4"/>
    <w:rsid w:val="00CA3F65"/>
    <w:rsid w:val="00ED3AFC"/>
    <w:rsid w:val="00F05349"/>
    <w:rsid w:val="00F24E3D"/>
    <w:rsid w:val="00FD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4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48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48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D8"/>
    <w:pPr>
      <w:ind w:left="720"/>
      <w:contextualSpacing/>
    </w:pPr>
  </w:style>
  <w:style w:type="paragraph" w:styleId="Title">
    <w:name w:val="Title"/>
    <w:basedOn w:val="Normal"/>
    <w:next w:val="Normal"/>
    <w:link w:val="TitleChar"/>
    <w:uiPriority w:val="10"/>
    <w:qFormat/>
    <w:rsid w:val="00094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481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48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48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481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555E"/>
    <w:rPr>
      <w:sz w:val="16"/>
      <w:szCs w:val="16"/>
    </w:rPr>
  </w:style>
  <w:style w:type="paragraph" w:styleId="CommentText">
    <w:name w:val="annotation text"/>
    <w:basedOn w:val="Normal"/>
    <w:link w:val="CommentTextChar"/>
    <w:uiPriority w:val="99"/>
    <w:semiHidden/>
    <w:unhideWhenUsed/>
    <w:rsid w:val="00FD555E"/>
    <w:pPr>
      <w:spacing w:line="240" w:lineRule="auto"/>
    </w:pPr>
    <w:rPr>
      <w:sz w:val="20"/>
      <w:szCs w:val="20"/>
    </w:rPr>
  </w:style>
  <w:style w:type="character" w:customStyle="1" w:styleId="CommentTextChar">
    <w:name w:val="Comment Text Char"/>
    <w:basedOn w:val="DefaultParagraphFont"/>
    <w:link w:val="CommentText"/>
    <w:uiPriority w:val="99"/>
    <w:semiHidden/>
    <w:rsid w:val="00FD555E"/>
    <w:rPr>
      <w:sz w:val="20"/>
      <w:szCs w:val="20"/>
    </w:rPr>
  </w:style>
  <w:style w:type="paragraph" w:styleId="CommentSubject">
    <w:name w:val="annotation subject"/>
    <w:basedOn w:val="CommentText"/>
    <w:next w:val="CommentText"/>
    <w:link w:val="CommentSubjectChar"/>
    <w:uiPriority w:val="99"/>
    <w:semiHidden/>
    <w:unhideWhenUsed/>
    <w:rsid w:val="00FD555E"/>
    <w:rPr>
      <w:b/>
      <w:bCs/>
    </w:rPr>
  </w:style>
  <w:style w:type="character" w:customStyle="1" w:styleId="CommentSubjectChar">
    <w:name w:val="Comment Subject Char"/>
    <w:basedOn w:val="CommentTextChar"/>
    <w:link w:val="CommentSubject"/>
    <w:uiPriority w:val="99"/>
    <w:semiHidden/>
    <w:rsid w:val="00FD555E"/>
    <w:rPr>
      <w:b/>
      <w:bCs/>
      <w:sz w:val="20"/>
      <w:szCs w:val="20"/>
    </w:rPr>
  </w:style>
  <w:style w:type="paragraph" w:styleId="BalloonText">
    <w:name w:val="Balloon Text"/>
    <w:basedOn w:val="Normal"/>
    <w:link w:val="BalloonTextChar"/>
    <w:uiPriority w:val="99"/>
    <w:semiHidden/>
    <w:unhideWhenUsed/>
    <w:rsid w:val="00FD5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5E"/>
    <w:rPr>
      <w:rFonts w:ascii="Tahoma" w:hAnsi="Tahoma" w:cs="Tahoma"/>
      <w:sz w:val="16"/>
      <w:szCs w:val="16"/>
    </w:rPr>
  </w:style>
  <w:style w:type="character" w:styleId="Hyperlink">
    <w:name w:val="Hyperlink"/>
    <w:basedOn w:val="DefaultParagraphFont"/>
    <w:uiPriority w:val="99"/>
    <w:unhideWhenUsed/>
    <w:rsid w:val="00501408"/>
    <w:rPr>
      <w:color w:val="0000FF" w:themeColor="hyperlink"/>
      <w:u w:val="single"/>
    </w:rPr>
  </w:style>
  <w:style w:type="paragraph" w:styleId="Header">
    <w:name w:val="header"/>
    <w:basedOn w:val="Normal"/>
    <w:link w:val="HeaderChar"/>
    <w:uiPriority w:val="99"/>
    <w:unhideWhenUsed/>
    <w:rsid w:val="0021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206"/>
  </w:style>
  <w:style w:type="paragraph" w:styleId="Footer">
    <w:name w:val="footer"/>
    <w:basedOn w:val="Normal"/>
    <w:link w:val="FooterChar"/>
    <w:uiPriority w:val="99"/>
    <w:unhideWhenUsed/>
    <w:rsid w:val="0021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206"/>
  </w:style>
  <w:style w:type="character" w:styleId="PlaceholderText">
    <w:name w:val="Placeholder Text"/>
    <w:basedOn w:val="DefaultParagraphFont"/>
    <w:rsid w:val="00210206"/>
    <w:rPr>
      <w:color w:val="808080"/>
    </w:rPr>
  </w:style>
  <w:style w:type="paragraph" w:styleId="FootnoteText">
    <w:name w:val="footnote text"/>
    <w:basedOn w:val="Normal"/>
    <w:link w:val="FootnoteTextChar"/>
    <w:uiPriority w:val="99"/>
    <w:semiHidden/>
    <w:unhideWhenUsed/>
    <w:rsid w:val="005652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2A9"/>
    <w:rPr>
      <w:sz w:val="20"/>
      <w:szCs w:val="20"/>
    </w:rPr>
  </w:style>
  <w:style w:type="character" w:styleId="FootnoteReference">
    <w:name w:val="footnote reference"/>
    <w:basedOn w:val="DefaultParagraphFont"/>
    <w:uiPriority w:val="99"/>
    <w:semiHidden/>
    <w:unhideWhenUsed/>
    <w:rsid w:val="005652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48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48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481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D8"/>
    <w:pPr>
      <w:ind w:left="720"/>
      <w:contextualSpacing/>
    </w:pPr>
  </w:style>
  <w:style w:type="paragraph" w:styleId="Title">
    <w:name w:val="Title"/>
    <w:basedOn w:val="Normal"/>
    <w:next w:val="Normal"/>
    <w:link w:val="TitleChar"/>
    <w:uiPriority w:val="10"/>
    <w:qFormat/>
    <w:rsid w:val="00094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481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948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48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481D"/>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555E"/>
    <w:rPr>
      <w:sz w:val="16"/>
      <w:szCs w:val="16"/>
    </w:rPr>
  </w:style>
  <w:style w:type="paragraph" w:styleId="CommentText">
    <w:name w:val="annotation text"/>
    <w:basedOn w:val="Normal"/>
    <w:link w:val="CommentTextChar"/>
    <w:uiPriority w:val="99"/>
    <w:semiHidden/>
    <w:unhideWhenUsed/>
    <w:rsid w:val="00FD555E"/>
    <w:pPr>
      <w:spacing w:line="240" w:lineRule="auto"/>
    </w:pPr>
    <w:rPr>
      <w:sz w:val="20"/>
      <w:szCs w:val="20"/>
    </w:rPr>
  </w:style>
  <w:style w:type="character" w:customStyle="1" w:styleId="CommentTextChar">
    <w:name w:val="Comment Text Char"/>
    <w:basedOn w:val="DefaultParagraphFont"/>
    <w:link w:val="CommentText"/>
    <w:uiPriority w:val="99"/>
    <w:semiHidden/>
    <w:rsid w:val="00FD555E"/>
    <w:rPr>
      <w:sz w:val="20"/>
      <w:szCs w:val="20"/>
    </w:rPr>
  </w:style>
  <w:style w:type="paragraph" w:styleId="CommentSubject">
    <w:name w:val="annotation subject"/>
    <w:basedOn w:val="CommentText"/>
    <w:next w:val="CommentText"/>
    <w:link w:val="CommentSubjectChar"/>
    <w:uiPriority w:val="99"/>
    <w:semiHidden/>
    <w:unhideWhenUsed/>
    <w:rsid w:val="00FD555E"/>
    <w:rPr>
      <w:b/>
      <w:bCs/>
    </w:rPr>
  </w:style>
  <w:style w:type="character" w:customStyle="1" w:styleId="CommentSubjectChar">
    <w:name w:val="Comment Subject Char"/>
    <w:basedOn w:val="CommentTextChar"/>
    <w:link w:val="CommentSubject"/>
    <w:uiPriority w:val="99"/>
    <w:semiHidden/>
    <w:rsid w:val="00FD555E"/>
    <w:rPr>
      <w:b/>
      <w:bCs/>
      <w:sz w:val="20"/>
      <w:szCs w:val="20"/>
    </w:rPr>
  </w:style>
  <w:style w:type="paragraph" w:styleId="BalloonText">
    <w:name w:val="Balloon Text"/>
    <w:basedOn w:val="Normal"/>
    <w:link w:val="BalloonTextChar"/>
    <w:uiPriority w:val="99"/>
    <w:semiHidden/>
    <w:unhideWhenUsed/>
    <w:rsid w:val="00FD5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5E"/>
    <w:rPr>
      <w:rFonts w:ascii="Tahoma" w:hAnsi="Tahoma" w:cs="Tahoma"/>
      <w:sz w:val="16"/>
      <w:szCs w:val="16"/>
    </w:rPr>
  </w:style>
  <w:style w:type="character" w:styleId="Hyperlink">
    <w:name w:val="Hyperlink"/>
    <w:basedOn w:val="DefaultParagraphFont"/>
    <w:uiPriority w:val="99"/>
    <w:unhideWhenUsed/>
    <w:rsid w:val="00501408"/>
    <w:rPr>
      <w:color w:val="0000FF" w:themeColor="hyperlink"/>
      <w:u w:val="single"/>
    </w:rPr>
  </w:style>
  <w:style w:type="paragraph" w:styleId="Header">
    <w:name w:val="header"/>
    <w:basedOn w:val="Normal"/>
    <w:link w:val="HeaderChar"/>
    <w:uiPriority w:val="99"/>
    <w:unhideWhenUsed/>
    <w:rsid w:val="00210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206"/>
  </w:style>
  <w:style w:type="paragraph" w:styleId="Footer">
    <w:name w:val="footer"/>
    <w:basedOn w:val="Normal"/>
    <w:link w:val="FooterChar"/>
    <w:uiPriority w:val="99"/>
    <w:unhideWhenUsed/>
    <w:rsid w:val="00210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206"/>
  </w:style>
  <w:style w:type="character" w:styleId="PlaceholderText">
    <w:name w:val="Placeholder Text"/>
    <w:basedOn w:val="DefaultParagraphFont"/>
    <w:rsid w:val="00210206"/>
    <w:rPr>
      <w:color w:val="808080"/>
    </w:rPr>
  </w:style>
  <w:style w:type="paragraph" w:styleId="FootnoteText">
    <w:name w:val="footnote text"/>
    <w:basedOn w:val="Normal"/>
    <w:link w:val="FootnoteTextChar"/>
    <w:uiPriority w:val="99"/>
    <w:semiHidden/>
    <w:unhideWhenUsed/>
    <w:rsid w:val="005652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52A9"/>
    <w:rPr>
      <w:sz w:val="20"/>
      <w:szCs w:val="20"/>
    </w:rPr>
  </w:style>
  <w:style w:type="character" w:styleId="FootnoteReference">
    <w:name w:val="footnote reference"/>
    <w:basedOn w:val="DefaultParagraphFont"/>
    <w:uiPriority w:val="99"/>
    <w:semiHidden/>
    <w:unhideWhenUsed/>
    <w:rsid w:val="005652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48227">
      <w:bodyDiv w:val="1"/>
      <w:marLeft w:val="0"/>
      <w:marRight w:val="0"/>
      <w:marTop w:val="0"/>
      <w:marBottom w:val="0"/>
      <w:divBdr>
        <w:top w:val="none" w:sz="0" w:space="0" w:color="auto"/>
        <w:left w:val="none" w:sz="0" w:space="0" w:color="auto"/>
        <w:bottom w:val="none" w:sz="0" w:space="0" w:color="auto"/>
        <w:right w:val="none" w:sz="0" w:space="0" w:color="auto"/>
      </w:divBdr>
    </w:div>
    <w:div w:id="422066097">
      <w:bodyDiv w:val="1"/>
      <w:marLeft w:val="0"/>
      <w:marRight w:val="0"/>
      <w:marTop w:val="0"/>
      <w:marBottom w:val="0"/>
      <w:divBdr>
        <w:top w:val="none" w:sz="0" w:space="0" w:color="auto"/>
        <w:left w:val="none" w:sz="0" w:space="0" w:color="auto"/>
        <w:bottom w:val="none" w:sz="0" w:space="0" w:color="auto"/>
        <w:right w:val="none" w:sz="0" w:space="0" w:color="auto"/>
      </w:divBdr>
    </w:div>
    <w:div w:id="558175175">
      <w:bodyDiv w:val="1"/>
      <w:marLeft w:val="0"/>
      <w:marRight w:val="0"/>
      <w:marTop w:val="0"/>
      <w:marBottom w:val="0"/>
      <w:divBdr>
        <w:top w:val="none" w:sz="0" w:space="0" w:color="auto"/>
        <w:left w:val="none" w:sz="0" w:space="0" w:color="auto"/>
        <w:bottom w:val="none" w:sz="0" w:space="0" w:color="auto"/>
        <w:right w:val="none" w:sz="0" w:space="0" w:color="auto"/>
      </w:divBdr>
    </w:div>
    <w:div w:id="698705489">
      <w:bodyDiv w:val="1"/>
      <w:marLeft w:val="0"/>
      <w:marRight w:val="0"/>
      <w:marTop w:val="0"/>
      <w:marBottom w:val="0"/>
      <w:divBdr>
        <w:top w:val="none" w:sz="0" w:space="0" w:color="auto"/>
        <w:left w:val="none" w:sz="0" w:space="0" w:color="auto"/>
        <w:bottom w:val="none" w:sz="0" w:space="0" w:color="auto"/>
        <w:right w:val="none" w:sz="0" w:space="0" w:color="auto"/>
      </w:divBdr>
    </w:div>
    <w:div w:id="831994640">
      <w:bodyDiv w:val="1"/>
      <w:marLeft w:val="0"/>
      <w:marRight w:val="0"/>
      <w:marTop w:val="0"/>
      <w:marBottom w:val="0"/>
      <w:divBdr>
        <w:top w:val="none" w:sz="0" w:space="0" w:color="auto"/>
        <w:left w:val="none" w:sz="0" w:space="0" w:color="auto"/>
        <w:bottom w:val="none" w:sz="0" w:space="0" w:color="auto"/>
        <w:right w:val="none" w:sz="0" w:space="0" w:color="auto"/>
      </w:divBdr>
    </w:div>
    <w:div w:id="1004361156">
      <w:bodyDiv w:val="1"/>
      <w:marLeft w:val="0"/>
      <w:marRight w:val="0"/>
      <w:marTop w:val="0"/>
      <w:marBottom w:val="0"/>
      <w:divBdr>
        <w:top w:val="none" w:sz="0" w:space="0" w:color="auto"/>
        <w:left w:val="none" w:sz="0" w:space="0" w:color="auto"/>
        <w:bottom w:val="none" w:sz="0" w:space="0" w:color="auto"/>
        <w:right w:val="none" w:sz="0" w:space="0" w:color="auto"/>
      </w:divBdr>
    </w:div>
    <w:div w:id="1751393090">
      <w:bodyDiv w:val="1"/>
      <w:marLeft w:val="0"/>
      <w:marRight w:val="0"/>
      <w:marTop w:val="0"/>
      <w:marBottom w:val="0"/>
      <w:divBdr>
        <w:top w:val="none" w:sz="0" w:space="0" w:color="auto"/>
        <w:left w:val="none" w:sz="0" w:space="0" w:color="auto"/>
        <w:bottom w:val="none" w:sz="0" w:space="0" w:color="auto"/>
        <w:right w:val="none" w:sz="0" w:space="0" w:color="auto"/>
      </w:divBdr>
    </w:div>
    <w:div w:id="1822428221">
      <w:bodyDiv w:val="1"/>
      <w:marLeft w:val="0"/>
      <w:marRight w:val="0"/>
      <w:marTop w:val="0"/>
      <w:marBottom w:val="0"/>
      <w:divBdr>
        <w:top w:val="none" w:sz="0" w:space="0" w:color="auto"/>
        <w:left w:val="none" w:sz="0" w:space="0" w:color="auto"/>
        <w:bottom w:val="none" w:sz="0" w:space="0" w:color="auto"/>
        <w:right w:val="none" w:sz="0" w:space="0" w:color="auto"/>
      </w:divBdr>
    </w:div>
    <w:div w:id="196897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nedayallkids.org/awards-fellowships/school-systems-leaders-fellow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FA60910-36BE-47F1-B939-FC8F8B7A8DD0}"/>
      </w:docPartPr>
      <w:docPartBody>
        <w:p w:rsidR="00D44749" w:rsidRDefault="005C77C8">
          <w:r w:rsidRPr="008E01BF">
            <w:rPr>
              <w:rStyle w:val="PlaceholderText"/>
            </w:rPr>
            <w:t>Click here to enter text.</w:t>
          </w:r>
        </w:p>
      </w:docPartBody>
    </w:docPart>
    <w:docPart>
      <w:docPartPr>
        <w:name w:val="750255744E004B068A729B0B7655F33F"/>
        <w:category>
          <w:name w:val="General"/>
          <w:gallery w:val="placeholder"/>
        </w:category>
        <w:types>
          <w:type w:val="bbPlcHdr"/>
        </w:types>
        <w:behaviors>
          <w:behavior w:val="content"/>
        </w:behaviors>
        <w:guid w:val="{B8E27EF7-9267-4428-9CBD-5FEB0050809A}"/>
      </w:docPartPr>
      <w:docPartBody>
        <w:p w:rsidR="00D44749" w:rsidRDefault="00D44749" w:rsidP="00D44749">
          <w:pPr>
            <w:pStyle w:val="750255744E004B068A729B0B7655F33F1"/>
          </w:pPr>
          <w:r w:rsidRPr="00210206">
            <w:rPr>
              <w:rStyle w:val="PlaceholderText"/>
              <w:rFonts w:ascii="Arial" w:hAnsi="Arial" w:cs="Arial"/>
              <w:b w:val="0"/>
              <w:sz w:val="22"/>
              <w:szCs w:val="22"/>
            </w:rPr>
            <w:t>Choose an item.</w:t>
          </w:r>
        </w:p>
      </w:docPartBody>
    </w:docPart>
    <w:docPart>
      <w:docPartPr>
        <w:name w:val="A9435F2365334140BA2E716F8A5A53DD"/>
        <w:category>
          <w:name w:val="General"/>
          <w:gallery w:val="placeholder"/>
        </w:category>
        <w:types>
          <w:type w:val="bbPlcHdr"/>
        </w:types>
        <w:behaviors>
          <w:behavior w:val="content"/>
        </w:behaviors>
        <w:guid w:val="{5520D91A-0E97-4EB6-8D45-58234131AFD0}"/>
      </w:docPartPr>
      <w:docPartBody>
        <w:p w:rsidR="00D44749" w:rsidRDefault="00D44749" w:rsidP="00D44749">
          <w:pPr>
            <w:pStyle w:val="A9435F2365334140BA2E716F8A5A53DD1"/>
          </w:pPr>
          <w:r w:rsidRPr="007F4CF2">
            <w:rPr>
              <w:rStyle w:val="PlaceholderText"/>
            </w:rPr>
            <w:t>Choose an item.</w:t>
          </w:r>
        </w:p>
      </w:docPartBody>
    </w:docPart>
    <w:docPart>
      <w:docPartPr>
        <w:name w:val="7BF49249D77A4D889EFCD38C608B3A7B"/>
        <w:category>
          <w:name w:val="General"/>
          <w:gallery w:val="placeholder"/>
        </w:category>
        <w:types>
          <w:type w:val="bbPlcHdr"/>
        </w:types>
        <w:behaviors>
          <w:behavior w:val="content"/>
        </w:behaviors>
        <w:guid w:val="{F2F89638-7B42-4317-8B8A-11A49260B153}"/>
      </w:docPartPr>
      <w:docPartBody>
        <w:p w:rsidR="00D44749" w:rsidRDefault="00D44749" w:rsidP="00D44749">
          <w:pPr>
            <w:pStyle w:val="7BF49249D77A4D889EFCD38C608B3A7B"/>
          </w:pPr>
          <w:r w:rsidRPr="00210206">
            <w:rPr>
              <w:rStyle w:val="PlaceholderText"/>
              <w:rFonts w:ascii="Arial" w:hAnsi="Arial" w:cs="Arial"/>
            </w:rPr>
            <w:t>Name here.</w:t>
          </w:r>
        </w:p>
      </w:docPartBody>
    </w:docPart>
    <w:docPart>
      <w:docPartPr>
        <w:name w:val="B8863176B8094EF28E2E75925D5138EC"/>
        <w:category>
          <w:name w:val="General"/>
          <w:gallery w:val="placeholder"/>
        </w:category>
        <w:types>
          <w:type w:val="bbPlcHdr"/>
        </w:types>
        <w:behaviors>
          <w:behavior w:val="content"/>
        </w:behaviors>
        <w:guid w:val="{21E68317-595B-4A5E-A611-11FD36EB2845}"/>
      </w:docPartPr>
      <w:docPartBody>
        <w:p w:rsidR="00D44749" w:rsidRDefault="00D44749" w:rsidP="00D44749">
          <w:pPr>
            <w:pStyle w:val="B8863176B8094EF28E2E75925D5138EC"/>
          </w:pPr>
          <w:r w:rsidRPr="00210206">
            <w:rPr>
              <w:rStyle w:val="PlaceholderText"/>
              <w:rFonts w:ascii="Arial" w:hAnsi="Arial" w:cs="Arial"/>
            </w:rPr>
            <w:t>Choose an item</w:t>
          </w:r>
          <w:r w:rsidRPr="008E01BF">
            <w:rPr>
              <w:rStyle w:val="PlaceholderText"/>
            </w:rPr>
            <w:t>.</w:t>
          </w:r>
        </w:p>
      </w:docPartBody>
    </w:docPart>
    <w:docPart>
      <w:docPartPr>
        <w:name w:val="22E8C7ADBF7E4F88AF4C6545D3389D14"/>
        <w:category>
          <w:name w:val="General"/>
          <w:gallery w:val="placeholder"/>
        </w:category>
        <w:types>
          <w:type w:val="bbPlcHdr"/>
        </w:types>
        <w:behaviors>
          <w:behavior w:val="content"/>
        </w:behaviors>
        <w:guid w:val="{D4D8F2A0-C051-45CD-BE63-6110973382D9}"/>
      </w:docPartPr>
      <w:docPartBody>
        <w:p w:rsidR="00D44749" w:rsidRDefault="00D44749" w:rsidP="00D44749">
          <w:pPr>
            <w:pStyle w:val="22E8C7ADBF7E4F88AF4C6545D3389D14"/>
          </w:pPr>
          <w:r>
            <w:rPr>
              <w:rStyle w:val="PlaceholderText"/>
              <w:rFonts w:ascii="Arial" w:hAnsi="Arial" w:cs="Arial"/>
            </w:rPr>
            <w:t>Email address</w:t>
          </w:r>
        </w:p>
      </w:docPartBody>
    </w:docPart>
    <w:docPart>
      <w:docPartPr>
        <w:name w:val="AE575C69A04F4DC3A5A8CB6598EA7D7B"/>
        <w:category>
          <w:name w:val="General"/>
          <w:gallery w:val="placeholder"/>
        </w:category>
        <w:types>
          <w:type w:val="bbPlcHdr"/>
        </w:types>
        <w:behaviors>
          <w:behavior w:val="content"/>
        </w:behaviors>
        <w:guid w:val="{91B10A37-C64F-4975-A6C1-773B2FF724D2}"/>
      </w:docPartPr>
      <w:docPartBody>
        <w:p w:rsidR="00D44749" w:rsidRDefault="00D44749" w:rsidP="00D44749">
          <w:pPr>
            <w:pStyle w:val="AE575C69A04F4DC3A5A8CB6598EA7D7B"/>
          </w:pPr>
          <w:r w:rsidRPr="00A16890">
            <w:rPr>
              <w:rFonts w:ascii="Arial" w:hAnsi="Arial" w:cs="Arial"/>
              <w:color w:val="808080"/>
            </w:rPr>
            <w:t>In this space, describe the Breakthrough in a way that is detailed enough for others to contextualize and replicate it.</w:t>
          </w:r>
          <w:r w:rsidRPr="00A16890">
            <w:rPr>
              <w:color w:val="808080"/>
            </w:rPr>
            <w:t xml:space="preserve"> </w:t>
          </w:r>
        </w:p>
      </w:docPartBody>
    </w:docPart>
    <w:docPart>
      <w:docPartPr>
        <w:name w:val="9CB5A6AC14D14F6381B80545C6AE55EE"/>
        <w:category>
          <w:name w:val="General"/>
          <w:gallery w:val="placeholder"/>
        </w:category>
        <w:types>
          <w:type w:val="bbPlcHdr"/>
        </w:types>
        <w:behaviors>
          <w:behavior w:val="content"/>
        </w:behaviors>
        <w:guid w:val="{71577865-CA2A-48DB-BFB0-C047FB3BB097}"/>
      </w:docPartPr>
      <w:docPartBody>
        <w:p w:rsidR="00D44749" w:rsidRDefault="00D44749" w:rsidP="00D44749">
          <w:pPr>
            <w:pStyle w:val="9CB5A6AC14D14F6381B80545C6AE55EE"/>
          </w:pPr>
          <w:r>
            <w:rPr>
              <w:rStyle w:val="PlaceholderText"/>
              <w:rFonts w:ascii="Arial" w:hAnsi="Arial" w:cs="Arial"/>
              <w:b w:val="0"/>
              <w:sz w:val="22"/>
              <w:szCs w:val="22"/>
            </w:rPr>
            <w:t>Even if you are able to attach your evidence of impact in file form, please summarize the impact here. If evidence is only preliminary because this is a young innovation, please indicate this as well. Breakthroughs without evidence of impact will not be considered.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7C8"/>
    <w:rsid w:val="005C77C8"/>
    <w:rsid w:val="005F276D"/>
    <w:rsid w:val="00AB5B6A"/>
    <w:rsid w:val="00D44749"/>
    <w:rsid w:val="00DB5BC7"/>
    <w:rsid w:val="00F6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44749"/>
    <w:rPr>
      <w:color w:val="808080"/>
    </w:rPr>
  </w:style>
  <w:style w:type="paragraph" w:customStyle="1" w:styleId="750255744E004B068A729B0B7655F33F">
    <w:name w:val="750255744E004B068A729B0B7655F33F"/>
    <w:rsid w:val="005C77C8"/>
  </w:style>
  <w:style w:type="paragraph" w:customStyle="1" w:styleId="A9435F2365334140BA2E716F8A5A53DD">
    <w:name w:val="A9435F2365334140BA2E716F8A5A53DD"/>
    <w:rsid w:val="005C77C8"/>
  </w:style>
  <w:style w:type="paragraph" w:customStyle="1" w:styleId="750255744E004B068A729B0B7655F33F1">
    <w:name w:val="750255744E004B068A729B0B7655F33F1"/>
    <w:rsid w:val="00D447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7BF49249D77A4D889EFCD38C608B3A7B">
    <w:name w:val="7BF49249D77A4D889EFCD38C608B3A7B"/>
    <w:rsid w:val="00D44749"/>
    <w:rPr>
      <w:rFonts w:eastAsiaTheme="minorHAnsi"/>
    </w:rPr>
  </w:style>
  <w:style w:type="paragraph" w:customStyle="1" w:styleId="B8863176B8094EF28E2E75925D5138EC">
    <w:name w:val="B8863176B8094EF28E2E75925D5138EC"/>
    <w:rsid w:val="00D44749"/>
    <w:rPr>
      <w:rFonts w:eastAsiaTheme="minorHAnsi"/>
    </w:rPr>
  </w:style>
  <w:style w:type="paragraph" w:customStyle="1" w:styleId="22E8C7ADBF7E4F88AF4C6545D3389D14">
    <w:name w:val="22E8C7ADBF7E4F88AF4C6545D3389D14"/>
    <w:rsid w:val="00D44749"/>
    <w:rPr>
      <w:rFonts w:eastAsiaTheme="minorHAnsi"/>
    </w:rPr>
  </w:style>
  <w:style w:type="paragraph" w:customStyle="1" w:styleId="A9435F2365334140BA2E716F8A5A53DD1">
    <w:name w:val="A9435F2365334140BA2E716F8A5A53DD1"/>
    <w:rsid w:val="00D447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AE575C69A04F4DC3A5A8CB6598EA7D7B">
    <w:name w:val="AE575C69A04F4DC3A5A8CB6598EA7D7B"/>
    <w:rsid w:val="00D44749"/>
    <w:rPr>
      <w:rFonts w:eastAsiaTheme="minorHAnsi"/>
    </w:rPr>
  </w:style>
  <w:style w:type="paragraph" w:customStyle="1" w:styleId="9CB5A6AC14D14F6381B80545C6AE55EE">
    <w:name w:val="9CB5A6AC14D14F6381B80545C6AE55EE"/>
    <w:rsid w:val="00D44749"/>
    <w:pPr>
      <w:keepNext/>
      <w:keepLines/>
      <w:spacing w:before="200" w:after="0"/>
      <w:outlineLvl w:val="1"/>
    </w:pPr>
    <w:rPr>
      <w:rFonts w:asciiTheme="majorHAnsi" w:eastAsiaTheme="majorEastAsia" w:hAnsiTheme="majorHAnsi" w:cstheme="majorBidi"/>
      <w:b/>
      <w:bCs/>
      <w:color w:val="4F81BD" w:themeColor="accent1"/>
      <w:sz w:val="26"/>
      <w:szCs w:val="2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44749"/>
    <w:rPr>
      <w:color w:val="808080"/>
    </w:rPr>
  </w:style>
  <w:style w:type="paragraph" w:customStyle="1" w:styleId="750255744E004B068A729B0B7655F33F">
    <w:name w:val="750255744E004B068A729B0B7655F33F"/>
    <w:rsid w:val="005C77C8"/>
  </w:style>
  <w:style w:type="paragraph" w:customStyle="1" w:styleId="A9435F2365334140BA2E716F8A5A53DD">
    <w:name w:val="A9435F2365334140BA2E716F8A5A53DD"/>
    <w:rsid w:val="005C77C8"/>
  </w:style>
  <w:style w:type="paragraph" w:customStyle="1" w:styleId="750255744E004B068A729B0B7655F33F1">
    <w:name w:val="750255744E004B068A729B0B7655F33F1"/>
    <w:rsid w:val="00D447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7BF49249D77A4D889EFCD38C608B3A7B">
    <w:name w:val="7BF49249D77A4D889EFCD38C608B3A7B"/>
    <w:rsid w:val="00D44749"/>
    <w:rPr>
      <w:rFonts w:eastAsiaTheme="minorHAnsi"/>
    </w:rPr>
  </w:style>
  <w:style w:type="paragraph" w:customStyle="1" w:styleId="B8863176B8094EF28E2E75925D5138EC">
    <w:name w:val="B8863176B8094EF28E2E75925D5138EC"/>
    <w:rsid w:val="00D44749"/>
    <w:rPr>
      <w:rFonts w:eastAsiaTheme="minorHAnsi"/>
    </w:rPr>
  </w:style>
  <w:style w:type="paragraph" w:customStyle="1" w:styleId="22E8C7ADBF7E4F88AF4C6545D3389D14">
    <w:name w:val="22E8C7ADBF7E4F88AF4C6545D3389D14"/>
    <w:rsid w:val="00D44749"/>
    <w:rPr>
      <w:rFonts w:eastAsiaTheme="minorHAnsi"/>
    </w:rPr>
  </w:style>
  <w:style w:type="paragraph" w:customStyle="1" w:styleId="A9435F2365334140BA2E716F8A5A53DD1">
    <w:name w:val="A9435F2365334140BA2E716F8A5A53DD1"/>
    <w:rsid w:val="00D447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AE575C69A04F4DC3A5A8CB6598EA7D7B">
    <w:name w:val="AE575C69A04F4DC3A5A8CB6598EA7D7B"/>
    <w:rsid w:val="00D44749"/>
    <w:rPr>
      <w:rFonts w:eastAsiaTheme="minorHAnsi"/>
    </w:rPr>
  </w:style>
  <w:style w:type="paragraph" w:customStyle="1" w:styleId="9CB5A6AC14D14F6381B80545C6AE55EE">
    <w:name w:val="9CB5A6AC14D14F6381B80545C6AE55EE"/>
    <w:rsid w:val="00D44749"/>
    <w:pPr>
      <w:keepNext/>
      <w:keepLines/>
      <w:spacing w:before="200" w:after="0"/>
      <w:outlineLvl w:val="1"/>
    </w:pPr>
    <w:rPr>
      <w:rFonts w:asciiTheme="majorHAnsi" w:eastAsiaTheme="majorEastAsia" w:hAnsiTheme="majorHAnsi" w:cstheme="majorBidi"/>
      <w:b/>
      <w:bCs/>
      <w:color w:val="4F81BD"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D130F-E330-479C-8265-14A4CEC9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Teach for America</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Geddie, Kimberly</dc:creator>
  <cp:lastModifiedBy>Lewis, Claudia</cp:lastModifiedBy>
  <cp:revision>2</cp:revision>
  <dcterms:created xsi:type="dcterms:W3CDTF">2014-10-09T23:03:00Z</dcterms:created>
  <dcterms:modified xsi:type="dcterms:W3CDTF">2014-10-09T23:03:00Z</dcterms:modified>
</cp:coreProperties>
</file>